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eastAsia" w:ascii="Arial" w:hAnsi="Arial" w:cs="Arial"/>
          <w:b/>
          <w:color w:val="333333"/>
          <w:sz w:val="36"/>
          <w:szCs w:val="36"/>
        </w:rPr>
      </w:pPr>
      <w:r>
        <w:rPr>
          <w:rFonts w:hint="eastAsia" w:ascii="Arial" w:hAnsi="Arial" w:cs="Arial"/>
          <w:b/>
          <w:color w:val="333333"/>
          <w:sz w:val="36"/>
          <w:szCs w:val="36"/>
        </w:rPr>
        <w:t>附件：</w:t>
      </w:r>
    </w:p>
    <w:p>
      <w:pPr>
        <w:pStyle w:val="5"/>
        <w:jc w:val="center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 w:bidi="ar-SA"/>
        </w:rPr>
      </w:pPr>
      <w:bookmarkStart w:id="0" w:name="_GoBack"/>
      <w:r>
        <w:rPr>
          <w:rFonts w:hint="default" w:ascii="方正小标宋简体" w:hAnsi="方正小标宋简体" w:eastAsia="方正小标宋简体" w:cs="方正小标宋简体"/>
          <w:b/>
          <w:bCs/>
          <w:color w:val="000000"/>
          <w:kern w:val="0"/>
          <w:sz w:val="36"/>
          <w:szCs w:val="21"/>
          <w:highlight w:val="none"/>
          <w:lang w:val="en-US" w:eastAsia="zh-CN" w:bidi="ar-SA"/>
        </w:rPr>
        <w:t>学位论文、艺术硕士毕业作品材料提交流程</w:t>
      </w:r>
    </w:p>
    <w:bookmarkEnd w:id="0"/>
    <w:p>
      <w:pPr>
        <w:pStyle w:val="5"/>
        <w:spacing w:before="0" w:beforeAutospacing="0" w:after="0" w:afterAutospacing="0" w:line="450" w:lineRule="atLeast"/>
        <w:ind w:firstLine="643" w:firstLineChars="200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 w:bidi="ar-SA"/>
        </w:rPr>
        <w:t>（一）学位论文提交流程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1.通过“中国戏曲学院门户网站”首页右上角的“图书馆”访问“中国戏曲学院图书馆”首页（网址：http://lib.nacta.edu.cn/），进入学位论文模块，选择“中国戏曲学院学位论文管理系统”（如下图）；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drawing>
          <wp:inline distT="0" distB="0" distL="0" distR="0">
            <wp:extent cx="5274310" cy="4015105"/>
            <wp:effectExtent l="0" t="0" r="2540" b="4445"/>
            <wp:docPr id="6" name="图片 6" descr="C:\Users\ZHANG_YH\AppData\Local\Temp\1620461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HANG_YH\AppData\Local\Temp\1620461924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drawing>
          <wp:inline distT="0" distB="0" distL="0" distR="0">
            <wp:extent cx="5274310" cy="4189730"/>
            <wp:effectExtent l="0" t="0" r="2540" b="1270"/>
            <wp:docPr id="7" name="图片 7" descr="C:\Users\ZHANG_YH\AppData\Local\Temp\16204620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HANG_YH\AppData\Local\Temp\1620462095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drawing>
          <wp:inline distT="0" distB="0" distL="0" distR="0">
            <wp:extent cx="5274310" cy="3409950"/>
            <wp:effectExtent l="0" t="0" r="2540" b="0"/>
            <wp:docPr id="8" name="图片 8" descr="C:\Users\ZHANG_YH\AppData\Local\Temp\16204622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ANG_YH\AppData\Local\Temp\1620462293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2.通过学院校园网统一身份认证登陆；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drawing>
          <wp:inline distT="0" distB="0" distL="0" distR="0">
            <wp:extent cx="5274310" cy="3917950"/>
            <wp:effectExtent l="0" t="0" r="2540" b="6350"/>
            <wp:docPr id="9" name="图片 9" descr="C:\Users\ZHANG_YH\AppData\Local\Temp\16204625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ANG_YH\AppData\Local\Temp\1620462500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 xml:space="preserve"> 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3.统一身份认证登陆后，补全个人信息；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drawing>
          <wp:inline distT="0" distB="0" distL="0" distR="0">
            <wp:extent cx="5274310" cy="3166110"/>
            <wp:effectExtent l="0" t="0" r="2540" b="0"/>
            <wp:docPr id="10" name="图片 10" descr="C:\Users\ZHANG_YH\AppData\Local\Temp\16204628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HANG_YH\AppData\Local\Temp\162046286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4.点击导航栏上“论文提交”按钮，按要求填写论文详细内容（学位类型、学科代码、研究方向、导师信息、论文关键词、论文摘要等）、上传电子版论文全文（PDF格式），点击“保存并提交”按钮。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drawing>
          <wp:inline distT="0" distB="0" distL="0" distR="0">
            <wp:extent cx="5274310" cy="3677285"/>
            <wp:effectExtent l="0" t="0" r="2540" b="0"/>
            <wp:docPr id="11" name="图片 11" descr="C:\Users\ZHANG_YH\AppData\Local\Temp\16204635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ZHANG_YH\AppData\Local\Temp\162046358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450" w:lineRule="atLeast"/>
        <w:ind w:firstLine="643" w:firstLineChars="200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 w:bidi="ar-SA"/>
        </w:rPr>
        <w:t>（二）艺术硕士毕业作品提交流程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学位类型为“艺术硕士”的同学，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还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需以附件形式上传毕业作品，如下图所示。</w:t>
      </w:r>
    </w:p>
    <w:p>
      <w:pPr>
        <w:pStyle w:val="5"/>
        <w:spacing w:before="0" w:beforeAutospacing="0" w:after="0" w:afterAutospacing="0" w:line="450" w:lineRule="atLeast"/>
        <w:ind w:firstLine="640" w:firstLineChars="200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drawing>
          <wp:inline distT="0" distB="0" distL="0" distR="0">
            <wp:extent cx="5274310" cy="4067175"/>
            <wp:effectExtent l="0" t="0" r="2540" b="9525"/>
            <wp:docPr id="12" name="图片 12" descr="C:\Users\ZHANG_YH\AppData\Local\Temp\16204639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ZHANG_YH\AppData\Local\Temp\162046395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Arial" w:hAnsi="Arial" w:cs="Arial"/>
          <w:color w:val="333333"/>
          <w:sz w:val="20"/>
          <w:szCs w:val="2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6E4"/>
    <w:rsid w:val="000B7279"/>
    <w:rsid w:val="000E1C78"/>
    <w:rsid w:val="00174474"/>
    <w:rsid w:val="00232AC6"/>
    <w:rsid w:val="002E4158"/>
    <w:rsid w:val="003B135F"/>
    <w:rsid w:val="00453852"/>
    <w:rsid w:val="0060475C"/>
    <w:rsid w:val="006B06E4"/>
    <w:rsid w:val="00760CDE"/>
    <w:rsid w:val="007D5ECF"/>
    <w:rsid w:val="007F57B0"/>
    <w:rsid w:val="00A73B4E"/>
    <w:rsid w:val="00A87FB2"/>
    <w:rsid w:val="00AC539B"/>
    <w:rsid w:val="00D22393"/>
    <w:rsid w:val="00D22628"/>
    <w:rsid w:val="00D33FC8"/>
    <w:rsid w:val="00DC2CCC"/>
    <w:rsid w:val="2A341A8D"/>
    <w:rsid w:val="41CE5987"/>
    <w:rsid w:val="7145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48</Words>
  <Characters>274</Characters>
  <Lines>2</Lines>
  <Paragraphs>1</Paragraphs>
  <TotalTime>1</TotalTime>
  <ScaleCrop>false</ScaleCrop>
  <LinksUpToDate>false</LinksUpToDate>
  <CharactersWithSpaces>321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2021-05-08T08:06:00Z</dcterms:created>
  <dc:creator>宫海滨</dc:creator>
  <cp:lastModifiedBy>英仔</cp:lastModifiedBy>
  <cp:lastPrinted>2019-05-16T01:54:00Z</cp:lastPrinted>
  <dcterms:modified xsi:type="dcterms:W3CDTF">2021-05-12T01:54:48Z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AC722238ACD146C193CD4434276D0162</vt:lpwstr>
  </property>
</Properties>
</file>